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65" w:rsidRDefault="00611765" w:rsidP="00611765">
      <w:pPr>
        <w:widowControl w:val="0"/>
        <w:snapToGrid w:val="0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eastAsia="黑体" w:hAnsi="Times New Roman" w:cs="Times New Roman" w:hint="eastAsia"/>
        </w:rPr>
        <w:t>附件</w:t>
      </w:r>
      <w:r>
        <w:rPr>
          <w:rFonts w:ascii="Times New Roman" w:hAnsi="Times New Roman" w:cs="Times New Roman"/>
        </w:rPr>
        <w:t>4</w:t>
      </w:r>
    </w:p>
    <w:p w:rsidR="00611765" w:rsidRDefault="00611765" w:rsidP="00611765">
      <w:pPr>
        <w:widowControl w:val="0"/>
        <w:snapToGrid w:val="0"/>
        <w:spacing w:line="240" w:lineRule="auto"/>
        <w:ind w:firstLineChars="1816" w:firstLine="581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项目编号：</w:t>
      </w:r>
    </w:p>
    <w:p w:rsidR="00611765" w:rsidRDefault="00611765" w:rsidP="00611765">
      <w:pPr>
        <w:widowControl w:val="0"/>
        <w:snapToGrid w:val="0"/>
        <w:spacing w:line="240" w:lineRule="auto"/>
        <w:rPr>
          <w:rFonts w:ascii="Times New Roman" w:hAnsi="Times New Roman" w:cs="Times New Roman"/>
          <w:sz w:val="44"/>
          <w:szCs w:val="44"/>
        </w:rPr>
      </w:pPr>
    </w:p>
    <w:p w:rsidR="00611765" w:rsidRDefault="00611765" w:rsidP="00611765">
      <w:pPr>
        <w:widowControl w:val="0"/>
        <w:snapToGrid w:val="0"/>
        <w:spacing w:line="240" w:lineRule="auto"/>
        <w:rPr>
          <w:rFonts w:ascii="Times New Roman" w:hAnsi="Times New Roman" w:cs="Times New Roman"/>
          <w:sz w:val="44"/>
          <w:szCs w:val="44"/>
        </w:rPr>
      </w:pPr>
    </w:p>
    <w:p w:rsidR="00611765" w:rsidRDefault="00611765" w:rsidP="00611765">
      <w:pPr>
        <w:widowControl w:val="0"/>
        <w:snapToGrid w:val="0"/>
        <w:spacing w:line="240" w:lineRule="auto"/>
        <w:rPr>
          <w:rFonts w:ascii="Times New Roman" w:hAnsi="Times New Roman" w:cs="Times New Roman"/>
          <w:sz w:val="44"/>
          <w:szCs w:val="44"/>
        </w:rPr>
      </w:pPr>
    </w:p>
    <w:p w:rsidR="00611765" w:rsidRDefault="00611765" w:rsidP="00611765">
      <w:pPr>
        <w:widowControl w:val="0"/>
        <w:snapToGrid w:val="0"/>
        <w:spacing w:line="240" w:lineRule="auto"/>
        <w:jc w:val="center"/>
        <w:rPr>
          <w:rFonts w:ascii="Times New Roman" w:eastAsia="方正小标宋简体" w:hAnsi="Times New Roman" w:cs="Times New Roman"/>
          <w:sz w:val="52"/>
          <w:szCs w:val="24"/>
        </w:rPr>
      </w:pPr>
      <w:r>
        <w:rPr>
          <w:rFonts w:ascii="Times New Roman" w:eastAsia="方正小标宋简体" w:hAnsi="Times New Roman" w:cs="Times New Roman" w:hint="eastAsia"/>
          <w:sz w:val="52"/>
          <w:szCs w:val="24"/>
        </w:rPr>
        <w:t>陕西高等教育教学改革研究项目</w:t>
      </w:r>
    </w:p>
    <w:p w:rsidR="00611765" w:rsidRDefault="00611765" w:rsidP="00611765">
      <w:pPr>
        <w:widowControl w:val="0"/>
        <w:snapToGrid w:val="0"/>
        <w:spacing w:line="240" w:lineRule="auto"/>
        <w:jc w:val="center"/>
        <w:rPr>
          <w:rFonts w:ascii="Times New Roman" w:eastAsia="方正小标宋简体" w:hAnsi="Times New Roman" w:cs="Times New Roman"/>
          <w:bCs/>
          <w:sz w:val="88"/>
          <w:szCs w:val="88"/>
        </w:rPr>
      </w:pPr>
      <w:r>
        <w:rPr>
          <w:rFonts w:ascii="Times New Roman" w:eastAsia="方正小标宋简体" w:hAnsi="Times New Roman" w:cs="Times New Roman" w:hint="eastAsia"/>
          <w:bCs/>
          <w:sz w:val="88"/>
          <w:szCs w:val="88"/>
        </w:rPr>
        <w:t>开</w:t>
      </w:r>
      <w:r>
        <w:rPr>
          <w:rFonts w:ascii="Times New Roman" w:eastAsia="方正小标宋简体" w:hAnsi="Times New Roman" w:cs="Times New Roman"/>
          <w:bCs/>
          <w:sz w:val="88"/>
          <w:szCs w:val="88"/>
        </w:rPr>
        <w:t xml:space="preserve"> </w:t>
      </w:r>
      <w:r>
        <w:rPr>
          <w:rFonts w:ascii="Times New Roman" w:eastAsia="方正小标宋简体" w:hAnsi="Times New Roman" w:cs="Times New Roman" w:hint="eastAsia"/>
          <w:bCs/>
          <w:sz w:val="88"/>
          <w:szCs w:val="88"/>
        </w:rPr>
        <w:t>题</w:t>
      </w:r>
      <w:r>
        <w:rPr>
          <w:rFonts w:ascii="Times New Roman" w:eastAsia="方正小标宋简体" w:hAnsi="Times New Roman" w:cs="Times New Roman"/>
          <w:bCs/>
          <w:sz w:val="88"/>
          <w:szCs w:val="88"/>
        </w:rPr>
        <w:t xml:space="preserve"> </w:t>
      </w:r>
      <w:r>
        <w:rPr>
          <w:rFonts w:ascii="Times New Roman" w:eastAsia="方正小标宋简体" w:hAnsi="Times New Roman" w:cs="Times New Roman" w:hint="eastAsia"/>
          <w:bCs/>
          <w:sz w:val="88"/>
          <w:szCs w:val="88"/>
        </w:rPr>
        <w:t>报</w:t>
      </w:r>
      <w:r>
        <w:rPr>
          <w:rFonts w:ascii="Times New Roman" w:eastAsia="方正小标宋简体" w:hAnsi="Times New Roman" w:cs="Times New Roman"/>
          <w:bCs/>
          <w:sz w:val="88"/>
          <w:szCs w:val="88"/>
        </w:rPr>
        <w:t xml:space="preserve"> </w:t>
      </w:r>
      <w:r>
        <w:rPr>
          <w:rFonts w:ascii="Times New Roman" w:eastAsia="方正小标宋简体" w:hAnsi="Times New Roman" w:cs="Times New Roman" w:hint="eastAsia"/>
          <w:bCs/>
          <w:sz w:val="88"/>
          <w:szCs w:val="88"/>
        </w:rPr>
        <w:t>告</w:t>
      </w:r>
    </w:p>
    <w:p w:rsidR="00611765" w:rsidRDefault="00611765" w:rsidP="00611765">
      <w:pPr>
        <w:widowControl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1765" w:rsidRDefault="00611765" w:rsidP="00611765">
      <w:pPr>
        <w:widowControl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5060"/>
      </w:tblGrid>
      <w:tr w:rsidR="00611765" w:rsidTr="00703EE1">
        <w:trPr>
          <w:trHeight w:val="567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项目类别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765" w:rsidTr="00703EE1">
        <w:trPr>
          <w:trHeight w:val="567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项目名称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765" w:rsidTr="00703EE1">
        <w:trPr>
          <w:trHeight w:val="567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项目主持人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765" w:rsidTr="00703EE1">
        <w:trPr>
          <w:trHeight w:val="567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项目参与人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765" w:rsidTr="00703EE1">
        <w:trPr>
          <w:trHeight w:val="567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起止时间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765" w:rsidTr="00703EE1">
        <w:trPr>
          <w:trHeight w:val="567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学校名称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765" w:rsidTr="00703EE1">
        <w:trPr>
          <w:trHeight w:val="567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通讯地址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765" w:rsidTr="00703EE1">
        <w:trPr>
          <w:trHeight w:val="567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邮政编码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765" w:rsidTr="00703EE1">
        <w:trPr>
          <w:trHeight w:val="567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联系电话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765" w:rsidTr="00703EE1">
        <w:trPr>
          <w:trHeight w:val="567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765" w:rsidTr="00703EE1">
        <w:trPr>
          <w:trHeight w:val="567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填表时间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1765" w:rsidRDefault="00611765" w:rsidP="00611765">
      <w:pPr>
        <w:widowControl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1765" w:rsidRDefault="00611765" w:rsidP="00611765">
      <w:pPr>
        <w:widowControl w:val="0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1765" w:rsidRDefault="00611765" w:rsidP="00611765">
      <w:pPr>
        <w:widowControl w:val="0"/>
        <w:snapToGrid w:val="0"/>
        <w:spacing w:line="240" w:lineRule="auto"/>
        <w:jc w:val="center"/>
        <w:rPr>
          <w:rFonts w:ascii="Times New Roman" w:hAnsi="Times New Roman" w:cs="Times New Roman" w:hint="eastAsia"/>
          <w:b/>
          <w:bCs/>
        </w:rPr>
      </w:pPr>
    </w:p>
    <w:p w:rsidR="00611765" w:rsidRDefault="00611765" w:rsidP="00611765">
      <w:pPr>
        <w:widowControl w:val="0"/>
        <w:snapToGrid w:val="0"/>
        <w:spacing w:line="240" w:lineRule="auto"/>
        <w:jc w:val="center"/>
        <w:rPr>
          <w:rFonts w:ascii="Times New Roman" w:hAnsi="Times New Roman" w:cs="Times New Roman" w:hint="eastAsia"/>
          <w:b/>
          <w:bCs/>
        </w:rPr>
      </w:pPr>
    </w:p>
    <w:p w:rsidR="00611765" w:rsidRDefault="00611765" w:rsidP="00611765">
      <w:pPr>
        <w:widowControl w:val="0"/>
        <w:snapToGri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611765" w:rsidRDefault="00611765" w:rsidP="00611765">
      <w:pPr>
        <w:widowControl w:val="0"/>
        <w:snapToGrid w:val="0"/>
        <w:spacing w:line="240" w:lineRule="auto"/>
        <w:jc w:val="center"/>
        <w:rPr>
          <w:rFonts w:ascii="Times New Roman" w:hAnsi="Times New Roman" w:cs="Times New Roman" w:hint="eastAsia"/>
          <w:b/>
          <w:bCs/>
        </w:rPr>
      </w:pPr>
    </w:p>
    <w:p w:rsidR="00611765" w:rsidRDefault="00611765" w:rsidP="00611765">
      <w:pPr>
        <w:widowControl w:val="0"/>
        <w:snapToGri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陕西省教育厅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印制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4"/>
      </w:tblGrid>
      <w:tr w:rsidR="00611765" w:rsidTr="00703EE1">
        <w:trPr>
          <w:trHeight w:val="450"/>
        </w:trPr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一、开题会议简况</w:t>
            </w:r>
          </w:p>
        </w:tc>
      </w:tr>
      <w:tr w:rsidR="00611765" w:rsidTr="00703EE1">
        <w:trPr>
          <w:trHeight w:val="4515"/>
        </w:trPr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（学校组织开题时间、地点、评议专家、参与人员等。学校开题完成后填写）</w:t>
            </w: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11765" w:rsidTr="00703EE1">
        <w:trPr>
          <w:trHeight w:val="450"/>
        </w:trPr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二、开题报告要点</w:t>
            </w:r>
          </w:p>
        </w:tc>
      </w:tr>
      <w:tr w:rsidR="00611765" w:rsidTr="00703EE1">
        <w:trPr>
          <w:trHeight w:val="6840"/>
        </w:trPr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（题目、内容、方法、组织、分工、进度、经费分配、预期成果等，限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5000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字，可加页）</w:t>
            </w: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1765" w:rsidTr="00703EE1">
        <w:trPr>
          <w:trHeight w:val="604"/>
        </w:trPr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三、专家评议要点</w:t>
            </w:r>
          </w:p>
        </w:tc>
      </w:tr>
      <w:tr w:rsidR="00611765" w:rsidTr="00703EE1">
        <w:trPr>
          <w:trHeight w:val="5731"/>
        </w:trPr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（学校评议专家组对项目组汇报要点逐项进行可行性评估，并提出建议，限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字。学校开题完成后填写）</w:t>
            </w: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 w:firstLineChars="300" w:firstLine="6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评议专家组签名：</w:t>
            </w: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日</w:t>
            </w:r>
          </w:p>
        </w:tc>
      </w:tr>
      <w:tr w:rsidR="00611765" w:rsidTr="00703EE1">
        <w:trPr>
          <w:trHeight w:val="561"/>
        </w:trPr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四、重要变更</w:t>
            </w:r>
          </w:p>
        </w:tc>
      </w:tr>
      <w:tr w:rsidR="00611765" w:rsidTr="00703EE1">
        <w:trPr>
          <w:trHeight w:val="5739"/>
        </w:trPr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（侧重说明对照项目申请书、根据学校评议专家意见所作的研究计划调整，限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字，可加页。学校开题完成后填写）</w:t>
            </w: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 w:firstLineChars="800" w:firstLine="168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项目主持人签名：</w:t>
            </w:r>
          </w:p>
          <w:p w:rsidR="00611765" w:rsidRDefault="00611765" w:rsidP="00703EE1">
            <w:pPr>
              <w:widowControl w:val="0"/>
              <w:snapToGrid w:val="0"/>
              <w:spacing w:line="240" w:lineRule="auto"/>
              <w:ind w:right="7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11765" w:rsidRDefault="00611765" w:rsidP="00703EE1">
            <w:pPr>
              <w:widowControl w:val="0"/>
              <w:tabs>
                <w:tab w:val="left" w:pos="6171"/>
              </w:tabs>
              <w:snapToGrid w:val="0"/>
              <w:spacing w:line="240" w:lineRule="auto"/>
              <w:ind w:right="71" w:firstLineChars="2950" w:firstLine="619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日</w:t>
            </w:r>
          </w:p>
        </w:tc>
      </w:tr>
    </w:tbl>
    <w:p w:rsidR="00611765" w:rsidRDefault="00611765" w:rsidP="00611765"/>
    <w:p w:rsidR="0056038F" w:rsidRDefault="0056038F">
      <w:pPr>
        <w:rPr>
          <w:rFonts w:hint="eastAsia"/>
        </w:rPr>
      </w:pPr>
      <w:bookmarkStart w:id="0" w:name="_GoBack"/>
      <w:bookmarkEnd w:id="0"/>
    </w:p>
    <w:sectPr w:rsidR="005603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default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D0"/>
    <w:rsid w:val="0056038F"/>
    <w:rsid w:val="00611765"/>
    <w:rsid w:val="0066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3FF65-C0A8-4A43-94AC-DBF0C727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765"/>
    <w:pPr>
      <w:spacing w:line="338" w:lineRule="auto"/>
      <w:jc w:val="both"/>
    </w:pPr>
    <w:rPr>
      <w:rFonts w:ascii="仿宋_GB2312" w:eastAsia="仿宋_GB2312" w:hAnsi="Calibri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杜娟</dc:creator>
  <cp:keywords/>
  <dc:description/>
  <cp:lastModifiedBy>杜娟</cp:lastModifiedBy>
  <cp:revision>2</cp:revision>
  <dcterms:created xsi:type="dcterms:W3CDTF">2020-03-24T03:41:00Z</dcterms:created>
  <dcterms:modified xsi:type="dcterms:W3CDTF">2020-03-24T03:41:00Z</dcterms:modified>
</cp:coreProperties>
</file>